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81100" w14:textId="3B718D57" w:rsidR="001F6000" w:rsidRPr="001F6000" w:rsidRDefault="001F6000" w:rsidP="001F6000">
      <w:pPr>
        <w:spacing w:before="100" w:beforeAutospacing="1" w:after="100" w:afterAutospacing="1"/>
        <w:rPr>
          <w:rFonts w:eastAsia="Times New Roman" w:cstheme="minorHAnsi"/>
          <w:kern w:val="0"/>
          <w:sz w:val="24"/>
          <w:szCs w:val="24"/>
          <w:lang w:eastAsia="hr-HR"/>
          <w14:ligatures w14:val="none"/>
        </w:rPr>
      </w:pPr>
      <w:r w:rsidRPr="001F6000">
        <w:rPr>
          <w:rFonts w:eastAsia="Times New Roman" w:cstheme="minorHAnsi"/>
          <w:b/>
          <w:bCs/>
          <w:kern w:val="0"/>
          <w:sz w:val="24"/>
          <w:szCs w:val="24"/>
          <w:lang w:eastAsia="hr-HR"/>
          <w14:ligatures w14:val="none"/>
        </w:rPr>
        <w:t>OBRAZAC ZA GLASOVANJE</w:t>
      </w:r>
      <w:r w:rsidRPr="001F6000">
        <w:rPr>
          <w:rFonts w:eastAsia="Times New Roman" w:cstheme="minorHAnsi"/>
          <w:kern w:val="0"/>
          <w:sz w:val="24"/>
          <w:szCs w:val="24"/>
          <w:lang w:eastAsia="hr-HR"/>
          <w14:ligatures w14:val="none"/>
        </w:rPr>
        <w:br/>
        <w:t xml:space="preserve">na </w:t>
      </w:r>
      <w:r>
        <w:rPr>
          <w:rFonts w:eastAsia="Times New Roman" w:cstheme="minorHAnsi"/>
          <w:kern w:val="0"/>
          <w:sz w:val="24"/>
          <w:szCs w:val="24"/>
          <w:lang w:eastAsia="hr-HR"/>
          <w14:ligatures w14:val="none"/>
        </w:rPr>
        <w:t>3.</w:t>
      </w:r>
      <w:r w:rsidRPr="001F6000">
        <w:rPr>
          <w:rFonts w:eastAsia="Times New Roman" w:cstheme="minorHAnsi"/>
          <w:kern w:val="0"/>
          <w:sz w:val="24"/>
          <w:szCs w:val="24"/>
          <w:lang w:eastAsia="hr-HR"/>
          <w14:ligatures w14:val="none"/>
        </w:rPr>
        <w:t xml:space="preserve"> sjednici Općinskog vijeća Općine </w:t>
      </w:r>
      <w:r>
        <w:rPr>
          <w:rFonts w:eastAsia="Times New Roman" w:cstheme="minorHAnsi"/>
          <w:kern w:val="0"/>
          <w:sz w:val="24"/>
          <w:szCs w:val="24"/>
          <w:lang w:eastAsia="hr-HR"/>
          <w14:ligatures w14:val="none"/>
        </w:rPr>
        <w:t>Žakanje</w:t>
      </w:r>
      <w:r w:rsidRPr="001F6000">
        <w:rPr>
          <w:rFonts w:eastAsia="Times New Roman" w:cstheme="minorHAnsi"/>
          <w:kern w:val="0"/>
          <w:sz w:val="24"/>
          <w:szCs w:val="24"/>
          <w:lang w:eastAsia="hr-HR"/>
          <w14:ligatures w14:val="none"/>
        </w:rPr>
        <w:br/>
        <w:t xml:space="preserve">provedenoj putem e-pošte od </w:t>
      </w:r>
      <w:r>
        <w:rPr>
          <w:rFonts w:eastAsia="Times New Roman" w:cstheme="minorHAnsi"/>
          <w:kern w:val="0"/>
          <w:sz w:val="24"/>
          <w:szCs w:val="24"/>
          <w:lang w:eastAsia="hr-HR"/>
          <w14:ligatures w14:val="none"/>
        </w:rPr>
        <w:t xml:space="preserve">02. </w:t>
      </w:r>
      <w:r w:rsidRPr="001F6000">
        <w:rPr>
          <w:rFonts w:eastAsia="Times New Roman" w:cstheme="minorHAnsi"/>
          <w:kern w:val="0"/>
          <w:sz w:val="24"/>
          <w:szCs w:val="24"/>
          <w:lang w:eastAsia="hr-HR"/>
          <w14:ligatures w14:val="none"/>
        </w:rPr>
        <w:t xml:space="preserve">do </w:t>
      </w:r>
      <w:r>
        <w:rPr>
          <w:rFonts w:eastAsia="Times New Roman" w:cstheme="minorHAnsi"/>
          <w:kern w:val="0"/>
          <w:sz w:val="24"/>
          <w:szCs w:val="24"/>
          <w:lang w:eastAsia="hr-HR"/>
          <w14:ligatures w14:val="none"/>
        </w:rPr>
        <w:t>04.09.2025.</w:t>
      </w:r>
    </w:p>
    <w:p w14:paraId="2DC116A6" w14:textId="77777777" w:rsidR="001F6000" w:rsidRPr="001F6000" w:rsidRDefault="001F6000" w:rsidP="001F6000">
      <w:pPr>
        <w:spacing w:before="100" w:beforeAutospacing="1" w:after="100" w:afterAutospacing="1"/>
        <w:rPr>
          <w:rFonts w:eastAsia="Times New Roman" w:cstheme="minorHAnsi"/>
          <w:kern w:val="0"/>
          <w:sz w:val="24"/>
          <w:szCs w:val="24"/>
          <w:lang w:eastAsia="hr-HR"/>
          <w14:ligatures w14:val="none"/>
        </w:rPr>
      </w:pPr>
      <w:r w:rsidRPr="001F6000">
        <w:rPr>
          <w:rFonts w:eastAsia="Times New Roman" w:cstheme="minorHAnsi"/>
          <w:b/>
          <w:bCs/>
          <w:kern w:val="0"/>
          <w:sz w:val="24"/>
          <w:szCs w:val="24"/>
          <w:lang w:eastAsia="hr-HR"/>
          <w14:ligatures w14:val="none"/>
        </w:rPr>
        <w:t>Ime i prezime vijećnika:</w:t>
      </w:r>
      <w:r w:rsidRPr="001F6000">
        <w:rPr>
          <w:rFonts w:eastAsia="Times New Roman" w:cstheme="minorHAnsi"/>
          <w:kern w:val="0"/>
          <w:sz w:val="24"/>
          <w:szCs w:val="24"/>
          <w:lang w:eastAsia="hr-HR"/>
          <w14:ligatures w14:val="none"/>
        </w:rPr>
        <w:t xml:space="preserve"> ___________________________</w:t>
      </w:r>
    </w:p>
    <w:p w14:paraId="638EBCA3" w14:textId="77777777" w:rsidR="001F6000" w:rsidRPr="001F6000" w:rsidRDefault="001F6000" w:rsidP="001F6000">
      <w:pPr>
        <w:rPr>
          <w:rFonts w:eastAsia="Times New Roman" w:cstheme="minorHAnsi"/>
          <w:kern w:val="0"/>
          <w:sz w:val="24"/>
          <w:szCs w:val="24"/>
          <w:lang w:eastAsia="hr-HR"/>
          <w14:ligatures w14:val="none"/>
        </w:rPr>
      </w:pPr>
      <w:r w:rsidRPr="001F6000">
        <w:rPr>
          <w:rFonts w:eastAsia="Times New Roman" w:cstheme="minorHAnsi"/>
          <w:kern w:val="0"/>
          <w:sz w:val="24"/>
          <w:szCs w:val="24"/>
          <w:lang w:eastAsia="hr-HR"/>
          <w14:ligatures w14:val="none"/>
        </w:rPr>
        <w:pict w14:anchorId="7B965178">
          <v:rect id="_x0000_i1025" style="width:0;height:1.5pt" o:hralign="center" o:hrstd="t" o:hr="t" fillcolor="#a0a0a0" stroked="f"/>
        </w:pict>
      </w:r>
    </w:p>
    <w:p w14:paraId="75E7AD5A" w14:textId="77777777" w:rsidR="001F6000" w:rsidRPr="001F6000" w:rsidRDefault="001F6000" w:rsidP="001F6000">
      <w:pPr>
        <w:spacing w:before="100" w:beforeAutospacing="1" w:after="100" w:afterAutospacing="1"/>
        <w:rPr>
          <w:rFonts w:eastAsia="Times New Roman" w:cstheme="minorHAnsi"/>
          <w:kern w:val="0"/>
          <w:sz w:val="24"/>
          <w:szCs w:val="24"/>
          <w:lang w:eastAsia="hr-HR"/>
          <w14:ligatures w14:val="none"/>
        </w:rPr>
      </w:pPr>
      <w:r w:rsidRPr="001F6000">
        <w:rPr>
          <w:rFonts w:eastAsia="Times New Roman" w:cstheme="minorHAnsi"/>
          <w:b/>
          <w:bCs/>
          <w:kern w:val="0"/>
          <w:sz w:val="24"/>
          <w:szCs w:val="24"/>
          <w:lang w:eastAsia="hr-HR"/>
          <w14:ligatures w14:val="none"/>
        </w:rPr>
        <w:t>TOČKE DNEVNOG REDA</w:t>
      </w:r>
    </w:p>
    <w:p w14:paraId="10358891" w14:textId="0E4807C5" w:rsidR="001F6000" w:rsidRPr="001F6000" w:rsidRDefault="001F6000" w:rsidP="001F6000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theme="minorHAnsi"/>
          <w:kern w:val="0"/>
          <w:sz w:val="24"/>
          <w:szCs w:val="24"/>
          <w:lang w:eastAsia="hr-HR"/>
          <w14:ligatures w14:val="none"/>
        </w:rPr>
      </w:pPr>
      <w:r w:rsidRPr="001F6000">
        <w:rPr>
          <w:rFonts w:eastAsia="Times New Roman" w:cstheme="minorHAnsi"/>
          <w:b/>
          <w:bCs/>
          <w:kern w:val="0"/>
          <w:sz w:val="24"/>
          <w:szCs w:val="24"/>
          <w:lang w:eastAsia="hr-HR"/>
          <w14:ligatures w14:val="none"/>
        </w:rPr>
        <w:t>Donošenje Odluke o proglašenju komunalne infrastrukture javnim dobrom u općoj uporabi</w:t>
      </w:r>
      <w:r w:rsidRPr="001F6000">
        <w:rPr>
          <w:rFonts w:eastAsia="Times New Roman" w:cstheme="minorHAnsi"/>
          <w:kern w:val="0"/>
          <w:sz w:val="24"/>
          <w:szCs w:val="24"/>
          <w:lang w:eastAsia="hr-HR"/>
          <w14:ligatures w14:val="none"/>
        </w:rPr>
        <w:br/>
      </w:r>
      <w:r w:rsidRPr="001F6000">
        <w:rPr>
          <w:rFonts w:ascii="Segoe UI Symbol" w:eastAsia="Times New Roman" w:hAnsi="Segoe UI Symbol" w:cs="Segoe UI Symbol"/>
          <w:kern w:val="0"/>
          <w:sz w:val="24"/>
          <w:szCs w:val="24"/>
          <w:lang w:eastAsia="hr-HR"/>
          <w14:ligatures w14:val="none"/>
        </w:rPr>
        <w:t>☐</w:t>
      </w:r>
      <w:r w:rsidRPr="001F6000">
        <w:rPr>
          <w:rFonts w:eastAsia="Times New Roman" w:cstheme="minorHAnsi"/>
          <w:kern w:val="0"/>
          <w:sz w:val="24"/>
          <w:szCs w:val="24"/>
          <w:lang w:eastAsia="hr-HR"/>
          <w14:ligatures w14:val="none"/>
        </w:rPr>
        <w:t xml:space="preserve"> ZA</w:t>
      </w:r>
      <w:r w:rsidRPr="001F6000">
        <w:rPr>
          <w:rFonts w:eastAsia="Times New Roman" w:cstheme="minorHAnsi"/>
          <w:kern w:val="0"/>
          <w:sz w:val="24"/>
          <w:szCs w:val="24"/>
          <w:lang w:eastAsia="hr-HR"/>
          <w14:ligatures w14:val="none"/>
        </w:rPr>
        <w:t> </w:t>
      </w:r>
      <w:r w:rsidRPr="001F6000">
        <w:rPr>
          <w:rFonts w:eastAsia="Times New Roman" w:cstheme="minorHAnsi"/>
          <w:kern w:val="0"/>
          <w:sz w:val="24"/>
          <w:szCs w:val="24"/>
          <w:lang w:eastAsia="hr-HR"/>
          <w14:ligatures w14:val="none"/>
        </w:rPr>
        <w:t> </w:t>
      </w:r>
      <w:r w:rsidRPr="001F6000">
        <w:rPr>
          <w:rFonts w:ascii="Segoe UI Symbol" w:eastAsia="Times New Roman" w:hAnsi="Segoe UI Symbol" w:cs="Segoe UI Symbol"/>
          <w:kern w:val="0"/>
          <w:sz w:val="24"/>
          <w:szCs w:val="24"/>
          <w:lang w:eastAsia="hr-HR"/>
          <w14:ligatures w14:val="none"/>
        </w:rPr>
        <w:t>☐</w:t>
      </w:r>
      <w:r w:rsidRPr="001F6000">
        <w:rPr>
          <w:rFonts w:eastAsia="Times New Roman" w:cstheme="minorHAnsi"/>
          <w:kern w:val="0"/>
          <w:sz w:val="24"/>
          <w:szCs w:val="24"/>
          <w:lang w:eastAsia="hr-HR"/>
          <w14:ligatures w14:val="none"/>
        </w:rPr>
        <w:t xml:space="preserve"> PROTIV</w:t>
      </w:r>
      <w:r w:rsidRPr="001F6000">
        <w:rPr>
          <w:rFonts w:eastAsia="Times New Roman" w:cstheme="minorHAnsi"/>
          <w:kern w:val="0"/>
          <w:sz w:val="24"/>
          <w:szCs w:val="24"/>
          <w:lang w:eastAsia="hr-HR"/>
          <w14:ligatures w14:val="none"/>
        </w:rPr>
        <w:t> </w:t>
      </w:r>
      <w:r w:rsidRPr="001F6000">
        <w:rPr>
          <w:rFonts w:eastAsia="Times New Roman" w:cstheme="minorHAnsi"/>
          <w:kern w:val="0"/>
          <w:sz w:val="24"/>
          <w:szCs w:val="24"/>
          <w:lang w:eastAsia="hr-HR"/>
          <w14:ligatures w14:val="none"/>
        </w:rPr>
        <w:t> </w:t>
      </w:r>
      <w:r w:rsidRPr="001F6000">
        <w:rPr>
          <w:rFonts w:ascii="Segoe UI Symbol" w:eastAsia="Times New Roman" w:hAnsi="Segoe UI Symbol" w:cs="Segoe UI Symbol"/>
          <w:kern w:val="0"/>
          <w:sz w:val="24"/>
          <w:szCs w:val="24"/>
          <w:lang w:eastAsia="hr-HR"/>
          <w14:ligatures w14:val="none"/>
        </w:rPr>
        <w:t>☐</w:t>
      </w:r>
      <w:r w:rsidRPr="001F6000">
        <w:rPr>
          <w:rFonts w:eastAsia="Times New Roman" w:cstheme="minorHAnsi"/>
          <w:kern w:val="0"/>
          <w:sz w:val="24"/>
          <w:szCs w:val="24"/>
          <w:lang w:eastAsia="hr-HR"/>
          <w14:ligatures w14:val="none"/>
        </w:rPr>
        <w:t xml:space="preserve"> SUZDR</w:t>
      </w:r>
      <w:r w:rsidRPr="001F6000">
        <w:rPr>
          <w:rFonts w:ascii="Calibri" w:eastAsia="Times New Roman" w:hAnsi="Calibri" w:cs="Calibri"/>
          <w:kern w:val="0"/>
          <w:sz w:val="24"/>
          <w:szCs w:val="24"/>
          <w:lang w:eastAsia="hr-HR"/>
          <w14:ligatures w14:val="none"/>
        </w:rPr>
        <w:t>Ž</w:t>
      </w:r>
      <w:r w:rsidRPr="001F6000">
        <w:rPr>
          <w:rFonts w:eastAsia="Times New Roman" w:cstheme="minorHAnsi"/>
          <w:kern w:val="0"/>
          <w:sz w:val="24"/>
          <w:szCs w:val="24"/>
          <w:lang w:eastAsia="hr-HR"/>
          <w14:ligatures w14:val="none"/>
        </w:rPr>
        <w:t>AN</w:t>
      </w:r>
    </w:p>
    <w:p w14:paraId="4C1BB389" w14:textId="77777777" w:rsidR="001F6000" w:rsidRPr="001F6000" w:rsidRDefault="001F6000" w:rsidP="001F6000">
      <w:pPr>
        <w:rPr>
          <w:rFonts w:eastAsia="Times New Roman" w:cstheme="minorHAnsi"/>
          <w:kern w:val="0"/>
          <w:sz w:val="24"/>
          <w:szCs w:val="24"/>
          <w:lang w:eastAsia="hr-HR"/>
          <w14:ligatures w14:val="none"/>
        </w:rPr>
      </w:pPr>
      <w:r w:rsidRPr="001F6000">
        <w:rPr>
          <w:rFonts w:eastAsia="Times New Roman" w:cstheme="minorHAnsi"/>
          <w:kern w:val="0"/>
          <w:sz w:val="24"/>
          <w:szCs w:val="24"/>
          <w:lang w:eastAsia="hr-HR"/>
          <w14:ligatures w14:val="none"/>
        </w:rPr>
        <w:pict w14:anchorId="50C059F6">
          <v:rect id="_x0000_i1026" style="width:0;height:1.5pt" o:hralign="center" o:hrstd="t" o:hr="t" fillcolor="#a0a0a0" stroked="f"/>
        </w:pict>
      </w:r>
    </w:p>
    <w:p w14:paraId="5DC36D67" w14:textId="77777777" w:rsidR="001F6000" w:rsidRPr="001F6000" w:rsidRDefault="001F6000" w:rsidP="001F6000">
      <w:pPr>
        <w:spacing w:before="100" w:beforeAutospacing="1" w:after="100" w:afterAutospacing="1"/>
        <w:rPr>
          <w:rFonts w:eastAsia="Times New Roman" w:cstheme="minorHAnsi"/>
          <w:kern w:val="0"/>
          <w:sz w:val="24"/>
          <w:szCs w:val="24"/>
          <w:lang w:eastAsia="hr-HR"/>
          <w14:ligatures w14:val="none"/>
        </w:rPr>
      </w:pPr>
      <w:r w:rsidRPr="001F6000">
        <w:rPr>
          <w:rFonts w:eastAsia="Times New Roman" w:cstheme="minorHAnsi"/>
          <w:b/>
          <w:bCs/>
          <w:kern w:val="0"/>
          <w:sz w:val="24"/>
          <w:szCs w:val="24"/>
          <w:lang w:eastAsia="hr-HR"/>
          <w14:ligatures w14:val="none"/>
        </w:rPr>
        <w:t>Datum:</w:t>
      </w:r>
      <w:r w:rsidRPr="001F6000">
        <w:rPr>
          <w:rFonts w:eastAsia="Times New Roman" w:cstheme="minorHAnsi"/>
          <w:kern w:val="0"/>
          <w:sz w:val="24"/>
          <w:szCs w:val="24"/>
          <w:lang w:eastAsia="hr-HR"/>
          <w14:ligatures w14:val="none"/>
        </w:rPr>
        <w:t xml:space="preserve"> _______________</w:t>
      </w:r>
    </w:p>
    <w:p w14:paraId="2D48F211" w14:textId="77777777" w:rsidR="001F6000" w:rsidRPr="001F6000" w:rsidRDefault="001F6000" w:rsidP="001F6000">
      <w:pPr>
        <w:spacing w:before="100" w:beforeAutospacing="1" w:after="100" w:afterAutospacing="1"/>
        <w:rPr>
          <w:rFonts w:eastAsia="Times New Roman" w:cstheme="minorHAnsi"/>
          <w:kern w:val="0"/>
          <w:sz w:val="24"/>
          <w:szCs w:val="24"/>
          <w:lang w:eastAsia="hr-HR"/>
          <w14:ligatures w14:val="none"/>
        </w:rPr>
      </w:pPr>
      <w:r w:rsidRPr="001F6000">
        <w:rPr>
          <w:rFonts w:eastAsia="Times New Roman" w:cstheme="minorHAnsi"/>
          <w:b/>
          <w:bCs/>
          <w:kern w:val="0"/>
          <w:sz w:val="24"/>
          <w:szCs w:val="24"/>
          <w:lang w:eastAsia="hr-HR"/>
          <w14:ligatures w14:val="none"/>
        </w:rPr>
        <w:t>Potpis vijećnika:</w:t>
      </w:r>
      <w:r w:rsidRPr="001F6000">
        <w:rPr>
          <w:rFonts w:eastAsia="Times New Roman" w:cstheme="minorHAnsi"/>
          <w:kern w:val="0"/>
          <w:sz w:val="24"/>
          <w:szCs w:val="24"/>
          <w:lang w:eastAsia="hr-HR"/>
          <w14:ligatures w14:val="none"/>
        </w:rPr>
        <w:t xml:space="preserve"> ___________________________</w:t>
      </w:r>
    </w:p>
    <w:p w14:paraId="6238E0A1" w14:textId="77777777" w:rsidR="00D6457E" w:rsidRPr="001F6000" w:rsidRDefault="00D6457E">
      <w:pPr>
        <w:rPr>
          <w:rFonts w:cstheme="minorHAnsi"/>
        </w:rPr>
      </w:pPr>
    </w:p>
    <w:sectPr w:rsidR="00D6457E" w:rsidRPr="001F6000" w:rsidSect="005051A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E779D1"/>
    <w:multiLevelType w:val="multilevel"/>
    <w:tmpl w:val="20885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64719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000"/>
    <w:rsid w:val="001F6000"/>
    <w:rsid w:val="005051A6"/>
    <w:rsid w:val="007A2278"/>
    <w:rsid w:val="00990077"/>
    <w:rsid w:val="00AA2CC8"/>
    <w:rsid w:val="00D6457E"/>
    <w:rsid w:val="00E3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7ED07"/>
  <w15:chartTrackingRefBased/>
  <w15:docId w15:val="{37310B22-80FC-42D0-91ED-9D3E86F5B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1F60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F60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F600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F60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F600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F600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F600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F600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F600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1F600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1F600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1F600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1F6000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1F6000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1F6000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1F6000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1F6000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1F600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1F600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1F60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F600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1F60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1F600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1F6000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1F6000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1F6000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F600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1F6000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1F600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Žakanje</dc:creator>
  <cp:keywords/>
  <dc:description/>
  <cp:lastModifiedBy>Općina Žakanje</cp:lastModifiedBy>
  <cp:revision>1</cp:revision>
  <dcterms:created xsi:type="dcterms:W3CDTF">2025-09-01T10:11:00Z</dcterms:created>
  <dcterms:modified xsi:type="dcterms:W3CDTF">2025-09-01T10:13:00Z</dcterms:modified>
</cp:coreProperties>
</file>